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4515f09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9204be8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Phuljhar,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0a88bc314bf8" /><Relationship Type="http://schemas.openxmlformats.org/officeDocument/2006/relationships/numbering" Target="/word/numbering.xml" Id="Rba74442e6d4e455f" /><Relationship Type="http://schemas.openxmlformats.org/officeDocument/2006/relationships/settings" Target="/word/settings.xml" Id="Rf8fc6efd94a44d29" /><Relationship Type="http://schemas.openxmlformats.org/officeDocument/2006/relationships/image" Target="/word/media/3e4941b5-be93-489f-af13-8765a0d9267f.png" Id="Rb28a9204be8b487d" /></Relationships>
</file>