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27ed68730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164d3a003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Garhpur Khalsa,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b725273a848bf" /><Relationship Type="http://schemas.openxmlformats.org/officeDocument/2006/relationships/numbering" Target="/word/numbering.xml" Id="R71584faab56a4dfd" /><Relationship Type="http://schemas.openxmlformats.org/officeDocument/2006/relationships/settings" Target="/word/settings.xml" Id="R5c7064f0803349d5" /><Relationship Type="http://schemas.openxmlformats.org/officeDocument/2006/relationships/image" Target="/word/media/783f46d0-7495-421f-8e70-a9ff0865a96b.png" Id="R929164d3a003468f" /></Relationships>
</file>