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7e7f63e44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168039b5a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5707dfeea437b" /><Relationship Type="http://schemas.openxmlformats.org/officeDocument/2006/relationships/numbering" Target="/word/numbering.xml" Id="Rc96a2a5d12b7426e" /><Relationship Type="http://schemas.openxmlformats.org/officeDocument/2006/relationships/settings" Target="/word/settings.xml" Id="R488f7e623a6947c7" /><Relationship Type="http://schemas.openxmlformats.org/officeDocument/2006/relationships/image" Target="/word/media/dc0195ac-d400-413c-a98a-25ca991713d5.png" Id="Rb5b168039b5a4c25" /></Relationships>
</file>