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52d2ac802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656100be8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1686f36f1493d" /><Relationship Type="http://schemas.openxmlformats.org/officeDocument/2006/relationships/numbering" Target="/word/numbering.xml" Id="Rcfd275f9c1474b0d" /><Relationship Type="http://schemas.openxmlformats.org/officeDocument/2006/relationships/settings" Target="/word/settings.xml" Id="Rde68fc13c5a646a5" /><Relationship Type="http://schemas.openxmlformats.org/officeDocument/2006/relationships/image" Target="/word/media/0f18a860-18f7-49f6-aa1d-2750ddc3e454.png" Id="Rb11656100be84ff5" /></Relationships>
</file>