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3f25b02fb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95742d265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Gauntia Patti,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7b748d9fc45b2" /><Relationship Type="http://schemas.openxmlformats.org/officeDocument/2006/relationships/numbering" Target="/word/numbering.xml" Id="R70b38eb2321640e3" /><Relationship Type="http://schemas.openxmlformats.org/officeDocument/2006/relationships/settings" Target="/word/settings.xml" Id="R3aed296d89014bed" /><Relationship Type="http://schemas.openxmlformats.org/officeDocument/2006/relationships/image" Target="/word/media/15041174-04b2-48e5-a9e9-214e6b7fd5c0.png" Id="R1f495742d265462d" /></Relationships>
</file>