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6171825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798891e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Ghaulian,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7d5b10e9421b" /><Relationship Type="http://schemas.openxmlformats.org/officeDocument/2006/relationships/numbering" Target="/word/numbering.xml" Id="Rb313fc5381fa40fb" /><Relationship Type="http://schemas.openxmlformats.org/officeDocument/2006/relationships/settings" Target="/word/settings.xml" Id="Rf8c7b00e13e1409a" /><Relationship Type="http://schemas.openxmlformats.org/officeDocument/2006/relationships/image" Target="/word/media/0d63a785-1e56-43b6-93b1-0953f635fa47.png" Id="Rde3f798891e24bea" /></Relationships>
</file>