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eb9ce966b648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53ec1a9ed646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Ghughaipur,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a2eeb857d24d75" /><Relationship Type="http://schemas.openxmlformats.org/officeDocument/2006/relationships/numbering" Target="/word/numbering.xml" Id="Rbeb189fd8ffb4418" /><Relationship Type="http://schemas.openxmlformats.org/officeDocument/2006/relationships/settings" Target="/word/settings.xml" Id="R9cdb7ae83068465a" /><Relationship Type="http://schemas.openxmlformats.org/officeDocument/2006/relationships/image" Target="/word/media/03b9cc8e-48c1-47ce-94b3-a7b1e96ddb91.png" Id="R5453ec1a9ed64621" /></Relationships>
</file>