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0e12160bbd46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865842cdba45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Girola,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094f1b609b41d5" /><Relationship Type="http://schemas.openxmlformats.org/officeDocument/2006/relationships/numbering" Target="/word/numbering.xml" Id="R442c2a4e639b41e2" /><Relationship Type="http://schemas.openxmlformats.org/officeDocument/2006/relationships/settings" Target="/word/settings.xml" Id="R79b31fde34174455" /><Relationship Type="http://schemas.openxmlformats.org/officeDocument/2006/relationships/image" Target="/word/media/9b1cc562-cd7e-4c2a-a8c6-510700ae0878.png" Id="Red865842cdba45e6" /></Relationships>
</file>