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e2f9b7a86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823f859ea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Gobardanga,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8222381c94b84" /><Relationship Type="http://schemas.openxmlformats.org/officeDocument/2006/relationships/numbering" Target="/word/numbering.xml" Id="R0adf0547e0cd48e9" /><Relationship Type="http://schemas.openxmlformats.org/officeDocument/2006/relationships/settings" Target="/word/settings.xml" Id="Rd67001115aed4f78" /><Relationship Type="http://schemas.openxmlformats.org/officeDocument/2006/relationships/image" Target="/word/media/717c3cd7-65e9-4347-ab3e-8580e69d14f4.png" Id="Re20823f859ea4a6a" /></Relationships>
</file>