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221addfcf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0f6490d79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Gorabond,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37a8a67f44be8" /><Relationship Type="http://schemas.openxmlformats.org/officeDocument/2006/relationships/numbering" Target="/word/numbering.xml" Id="R5dcb8d8125b641c9" /><Relationship Type="http://schemas.openxmlformats.org/officeDocument/2006/relationships/settings" Target="/word/settings.xml" Id="R979e8707b865455d" /><Relationship Type="http://schemas.openxmlformats.org/officeDocument/2006/relationships/image" Target="/word/media/d89d4906-ddf2-4249-8999-35044985e399.png" Id="R7cf0f6490d7944b7" /></Relationships>
</file>