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8698a53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3e44b6e0c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96306672746a3" /><Relationship Type="http://schemas.openxmlformats.org/officeDocument/2006/relationships/numbering" Target="/word/numbering.xml" Id="R95ef769c851d49a9" /><Relationship Type="http://schemas.openxmlformats.org/officeDocument/2006/relationships/settings" Target="/word/settings.xml" Id="R259f0dc255f44769" /><Relationship Type="http://schemas.openxmlformats.org/officeDocument/2006/relationships/image" Target="/word/media/b58f00d5-3294-43fb-afa3-0005eac07c9f.png" Id="R69f3e44b6e0c4dc2" /></Relationships>
</file>