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d5cbedde8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c946d60ac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Gosaiwadi,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5acbe31b54744" /><Relationship Type="http://schemas.openxmlformats.org/officeDocument/2006/relationships/numbering" Target="/word/numbering.xml" Id="Racd76611d3f64da2" /><Relationship Type="http://schemas.openxmlformats.org/officeDocument/2006/relationships/settings" Target="/word/settings.xml" Id="R1a672b4809c946a4" /><Relationship Type="http://schemas.openxmlformats.org/officeDocument/2006/relationships/image" Target="/word/media/6c8f0718-a333-4e02-b093-fc910bd3d83c.png" Id="Rd0ec946d60ac4660" /></Relationships>
</file>