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5f406b1b7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80dc00379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Govardhan,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efcd285a748f9" /><Relationship Type="http://schemas.openxmlformats.org/officeDocument/2006/relationships/numbering" Target="/word/numbering.xml" Id="Rb098bf11f3444370" /><Relationship Type="http://schemas.openxmlformats.org/officeDocument/2006/relationships/settings" Target="/word/settings.xml" Id="Rd69624325365435f" /><Relationship Type="http://schemas.openxmlformats.org/officeDocument/2006/relationships/image" Target="/word/media/a6f5726f-fa7f-4e2e-b670-04966a32df67.png" Id="R22080dc0037944e2" /></Relationships>
</file>