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ae0ac08b1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2890a833a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e6bd8c0154895" /><Relationship Type="http://schemas.openxmlformats.org/officeDocument/2006/relationships/numbering" Target="/word/numbering.xml" Id="R54fabf053c074221" /><Relationship Type="http://schemas.openxmlformats.org/officeDocument/2006/relationships/settings" Target="/word/settings.xml" Id="Rfc81054e0cdd4d76" /><Relationship Type="http://schemas.openxmlformats.org/officeDocument/2006/relationships/image" Target="/word/media/a4a53d64-8972-43e4-8fa3-2e1b6c7ace29.png" Id="Rcd82890a833a4d7a" /></Relationships>
</file>