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3feced14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b72d6b36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Gung Parta,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3af80cf494ec1" /><Relationship Type="http://schemas.openxmlformats.org/officeDocument/2006/relationships/numbering" Target="/word/numbering.xml" Id="R396b832de43b40f5" /><Relationship Type="http://schemas.openxmlformats.org/officeDocument/2006/relationships/settings" Target="/word/settings.xml" Id="Re0ad5a3bd99e495e" /><Relationship Type="http://schemas.openxmlformats.org/officeDocument/2006/relationships/image" Target="/word/media/e121c3c4-6554-4ef9-8142-b33c1af53df6.png" Id="R6a8b72d6b36241c1" /></Relationships>
</file>