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f308ba14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4fd8c43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27a5aa7f4c1f" /><Relationship Type="http://schemas.openxmlformats.org/officeDocument/2006/relationships/numbering" Target="/word/numbering.xml" Id="R3e714fadd70b471c" /><Relationship Type="http://schemas.openxmlformats.org/officeDocument/2006/relationships/settings" Target="/word/settings.xml" Id="R72041fa04d9c452a" /><Relationship Type="http://schemas.openxmlformats.org/officeDocument/2006/relationships/image" Target="/word/media/b45844f0-fd00-46e3-8598-84f1d5de7e71.png" Id="R789a4fd8c43c4fbb" /></Relationships>
</file>