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835f041c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5c9dfb3b9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35bb0850494a" /><Relationship Type="http://schemas.openxmlformats.org/officeDocument/2006/relationships/numbering" Target="/word/numbering.xml" Id="R8e359b58d4fd4e88" /><Relationship Type="http://schemas.openxmlformats.org/officeDocument/2006/relationships/settings" Target="/word/settings.xml" Id="R8021ab4d800b45ff" /><Relationship Type="http://schemas.openxmlformats.org/officeDocument/2006/relationships/image" Target="/word/media/4245d37d-df9f-4b5e-aff6-ec9e6492f543.png" Id="R7755c9dfb3b942f3" /></Relationships>
</file>