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ee1284efd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be81c5be5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87312b69d478a" /><Relationship Type="http://schemas.openxmlformats.org/officeDocument/2006/relationships/numbering" Target="/word/numbering.xml" Id="R29d8b3d2143c4197" /><Relationship Type="http://schemas.openxmlformats.org/officeDocument/2006/relationships/settings" Target="/word/settings.xml" Id="Ra0fc2bcb7946443d" /><Relationship Type="http://schemas.openxmlformats.org/officeDocument/2006/relationships/image" Target="/word/media/3e9f247d-0b0e-4b2e-a4f0-1d52ae30ae52.png" Id="Reafbe81c5be54d21" /></Relationships>
</file>