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755a603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0007f407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Haktsarpur,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c5cd6c95541e7" /><Relationship Type="http://schemas.openxmlformats.org/officeDocument/2006/relationships/numbering" Target="/word/numbering.xml" Id="Rdf5ebc28d02f4f5a" /><Relationship Type="http://schemas.openxmlformats.org/officeDocument/2006/relationships/settings" Target="/word/settings.xml" Id="R35c5c8f559e64f21" /><Relationship Type="http://schemas.openxmlformats.org/officeDocument/2006/relationships/image" Target="/word/media/5b0e0428-c5ae-4b15-aac5-c602a96edfb7.png" Id="Rdaa50007f4074268" /></Relationships>
</file>