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795dade68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02ebe4f1e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Hamiri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410d8dc9a4c27" /><Relationship Type="http://schemas.openxmlformats.org/officeDocument/2006/relationships/numbering" Target="/word/numbering.xml" Id="Re1259a855c884df6" /><Relationship Type="http://schemas.openxmlformats.org/officeDocument/2006/relationships/settings" Target="/word/settings.xml" Id="R2146bb6244e94436" /><Relationship Type="http://schemas.openxmlformats.org/officeDocument/2006/relationships/image" Target="/word/media/e3e0ed5e-515c-487e-ad6a-7ef792a4dab1.png" Id="R7ed02ebe4f1e4d2a" /></Relationships>
</file>