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afaafcaa7344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1799e256f248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 Daswali,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5aac46bd394cd4" /><Relationship Type="http://schemas.openxmlformats.org/officeDocument/2006/relationships/numbering" Target="/word/numbering.xml" Id="Rb0fcd1fba089434c" /><Relationship Type="http://schemas.openxmlformats.org/officeDocument/2006/relationships/settings" Target="/word/settings.xml" Id="Rdacff6aca5734c5a" /><Relationship Type="http://schemas.openxmlformats.org/officeDocument/2006/relationships/image" Target="/word/media/3b25a1ff-2f52-40d0-9bde-fbc59e0cbc85.png" Id="Re01799e256f2480f" /></Relationships>
</file>