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0f1d4c8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0d3b8a1c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Haratrat,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99e92c8f44408" /><Relationship Type="http://schemas.openxmlformats.org/officeDocument/2006/relationships/numbering" Target="/word/numbering.xml" Id="R5ca11f3b57b842b6" /><Relationship Type="http://schemas.openxmlformats.org/officeDocument/2006/relationships/settings" Target="/word/settings.xml" Id="Rec9612ef33494348" /><Relationship Type="http://schemas.openxmlformats.org/officeDocument/2006/relationships/image" Target="/word/media/18909631-b536-42ad-8c01-e0c09cc3a124.png" Id="R0e5d0d3b8a1c4240" /></Relationships>
</file>