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b7fecf1c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6c20419f0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Harnokha,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ff4529eb4c44" /><Relationship Type="http://schemas.openxmlformats.org/officeDocument/2006/relationships/numbering" Target="/word/numbering.xml" Id="Rb12f131a257e4cd1" /><Relationship Type="http://schemas.openxmlformats.org/officeDocument/2006/relationships/settings" Target="/word/settings.xml" Id="Rb858be567f48423c" /><Relationship Type="http://schemas.openxmlformats.org/officeDocument/2006/relationships/image" Target="/word/media/bc75f754-25ef-4aa3-b59e-a0c553066265.png" Id="Rcd76c20419f04e0c" /></Relationships>
</file>