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48144add0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dc7b6e42e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95f309d4245fd" /><Relationship Type="http://schemas.openxmlformats.org/officeDocument/2006/relationships/numbering" Target="/word/numbering.xml" Id="R1390d38ef0024c94" /><Relationship Type="http://schemas.openxmlformats.org/officeDocument/2006/relationships/settings" Target="/word/settings.xml" Id="Rab0fb5e728dc4c11" /><Relationship Type="http://schemas.openxmlformats.org/officeDocument/2006/relationships/image" Target="/word/media/686bb732-92f5-49c7-a89c-a987d9a4c1ea.png" Id="R90bdc7b6e42e4d37" /></Relationships>
</file>