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3bd5e8ff8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0fd30bf46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 Piplia,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3a7ed06ed4de4" /><Relationship Type="http://schemas.openxmlformats.org/officeDocument/2006/relationships/numbering" Target="/word/numbering.xml" Id="R58e4743dbdb64ebe" /><Relationship Type="http://schemas.openxmlformats.org/officeDocument/2006/relationships/settings" Target="/word/settings.xml" Id="Rae148ee838d44ee1" /><Relationship Type="http://schemas.openxmlformats.org/officeDocument/2006/relationships/image" Target="/word/media/51a61af4-58b3-4051-95a7-d7d9d9deb54d.png" Id="R2fa0fd30bf464385" /></Relationships>
</file>