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c6eb68428c49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326e46f77748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Hazara Tongia,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5abf808d7b4fd3" /><Relationship Type="http://schemas.openxmlformats.org/officeDocument/2006/relationships/numbering" Target="/word/numbering.xml" Id="R3284bb3b8411467d" /><Relationship Type="http://schemas.openxmlformats.org/officeDocument/2006/relationships/settings" Target="/word/settings.xml" Id="Rd5312c3aa1e24e00" /><Relationship Type="http://schemas.openxmlformats.org/officeDocument/2006/relationships/image" Target="/word/media/fbff02ad-579a-4c4c-84a1-1de7cc5b5324.png" Id="Rf7326e46f77748f3" /></Relationships>
</file>