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4de2e5caf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27e2b67c5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Hingati,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a6ee451ec47be" /><Relationship Type="http://schemas.openxmlformats.org/officeDocument/2006/relationships/numbering" Target="/word/numbering.xml" Id="R3c150c08664e42f9" /><Relationship Type="http://schemas.openxmlformats.org/officeDocument/2006/relationships/settings" Target="/word/settings.xml" Id="R12bc4163a8b64044" /><Relationship Type="http://schemas.openxmlformats.org/officeDocument/2006/relationships/image" Target="/word/media/d68c83a6-489b-44ba-a7b6-129f3611ceb7.png" Id="Rab827e2b67c54179" /></Relationships>
</file>