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01867a898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f11c9b553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b86111c414370" /><Relationship Type="http://schemas.openxmlformats.org/officeDocument/2006/relationships/numbering" Target="/word/numbering.xml" Id="R97f7b505e9cb4324" /><Relationship Type="http://schemas.openxmlformats.org/officeDocument/2006/relationships/settings" Target="/word/settings.xml" Id="Ra514ee8fb7504c6f" /><Relationship Type="http://schemas.openxmlformats.org/officeDocument/2006/relationships/image" Target="/word/media/8d0d3dd0-e5e1-4ff2-972c-2f54eb658d82.png" Id="R968f11c9b5534269" /></Relationships>
</file>