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18a04a58d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1b67a8c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7b792e3a84c0b" /><Relationship Type="http://schemas.openxmlformats.org/officeDocument/2006/relationships/numbering" Target="/word/numbering.xml" Id="R1db0642b6a44415c" /><Relationship Type="http://schemas.openxmlformats.org/officeDocument/2006/relationships/settings" Target="/word/settings.xml" Id="Rd605bed1dacf4637" /><Relationship Type="http://schemas.openxmlformats.org/officeDocument/2006/relationships/image" Target="/word/media/98052063-a0ed-46e5-af0b-8350e014b272.png" Id="R537f1b67a8c74c11" /></Relationships>
</file>