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08ce9061b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fa6b6f2fb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Honganur,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548a475dc4f75" /><Relationship Type="http://schemas.openxmlformats.org/officeDocument/2006/relationships/numbering" Target="/word/numbering.xml" Id="R257570ac28304955" /><Relationship Type="http://schemas.openxmlformats.org/officeDocument/2006/relationships/settings" Target="/word/settings.xml" Id="R8e9081ce4c674fc4" /><Relationship Type="http://schemas.openxmlformats.org/officeDocument/2006/relationships/image" Target="/word/media/8720a8e6-a875-4eb9-8aa2-15a1fed03cc8.png" Id="Rf5afa6b6f2fb476c" /></Relationships>
</file>