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24fe9f84c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a9fd338c0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Hosanagara,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03f8335d64222" /><Relationship Type="http://schemas.openxmlformats.org/officeDocument/2006/relationships/numbering" Target="/word/numbering.xml" Id="Rc5199a19a277400a" /><Relationship Type="http://schemas.openxmlformats.org/officeDocument/2006/relationships/settings" Target="/word/settings.xml" Id="Rb602edc073c74bb4" /><Relationship Type="http://schemas.openxmlformats.org/officeDocument/2006/relationships/image" Target="/word/media/1e809337-8119-42b9-8f31-38fb26506459.png" Id="Ra3ba9fd338c04056" /></Relationships>
</file>