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2d5420b0e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40fef5fd1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6f5d3fa58404e" /><Relationship Type="http://schemas.openxmlformats.org/officeDocument/2006/relationships/numbering" Target="/word/numbering.xml" Id="Rc04380a4bcde425e" /><Relationship Type="http://schemas.openxmlformats.org/officeDocument/2006/relationships/settings" Target="/word/settings.xml" Id="R3a5a4b50b44c466e" /><Relationship Type="http://schemas.openxmlformats.org/officeDocument/2006/relationships/image" Target="/word/media/8862041a-4149-4f7f-b22d-656afb5a07b9.png" Id="R49240fef5fd14803" /></Relationships>
</file>