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97fedb54b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9cba62a6c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e1b7b61354782" /><Relationship Type="http://schemas.openxmlformats.org/officeDocument/2006/relationships/numbering" Target="/word/numbering.xml" Id="R5b23bc0e6a5948dc" /><Relationship Type="http://schemas.openxmlformats.org/officeDocument/2006/relationships/settings" Target="/word/settings.xml" Id="R37ad4ef9e3cb42cc" /><Relationship Type="http://schemas.openxmlformats.org/officeDocument/2006/relationships/image" Target="/word/media/9e9f0826-bc84-49e9-87f8-b9ffcb6d427a.png" Id="Rda59cba62a6c4b1e" /></Relationships>
</file>