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daffa1e04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f2485079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Ingoie,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f1a5d1ca4c48" /><Relationship Type="http://schemas.openxmlformats.org/officeDocument/2006/relationships/numbering" Target="/word/numbering.xml" Id="R05d2656ad7234a6b" /><Relationship Type="http://schemas.openxmlformats.org/officeDocument/2006/relationships/settings" Target="/word/settings.xml" Id="Rbf39f2145fae405f" /><Relationship Type="http://schemas.openxmlformats.org/officeDocument/2006/relationships/image" Target="/word/media/0723b606-29df-47ab-80ff-8fad58211ca9.png" Id="R340f2485079d4282" /></Relationships>
</file>