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93eacee66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c73f89c27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1bc34333443b4" /><Relationship Type="http://schemas.openxmlformats.org/officeDocument/2006/relationships/numbering" Target="/word/numbering.xml" Id="R8313081d1e4d41d5" /><Relationship Type="http://schemas.openxmlformats.org/officeDocument/2006/relationships/settings" Target="/word/settings.xml" Id="R7234c559231e4e7c" /><Relationship Type="http://schemas.openxmlformats.org/officeDocument/2006/relationships/image" Target="/word/media/b3da52c4-312a-4945-ac9f-21470243c31c.png" Id="Rfc1c73f89c27405e" /></Relationships>
</file>