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bed9018a5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97969b3d0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d4e374dad4f85" /><Relationship Type="http://schemas.openxmlformats.org/officeDocument/2006/relationships/numbering" Target="/word/numbering.xml" Id="Rfe5ec12cee054a62" /><Relationship Type="http://schemas.openxmlformats.org/officeDocument/2006/relationships/settings" Target="/word/settings.xml" Id="Ra7282d77acc94fdb" /><Relationship Type="http://schemas.openxmlformats.org/officeDocument/2006/relationships/image" Target="/word/media/c4cb45d2-a05c-478d-8e9e-ce3b5f111d18.png" Id="Rb5497969b3d04a0e" /></Relationships>
</file>