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1b6af586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d4f669d0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Jagatpalli,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ec5d28b82462b" /><Relationship Type="http://schemas.openxmlformats.org/officeDocument/2006/relationships/numbering" Target="/word/numbering.xml" Id="Rdde7250b9ec24ccc" /><Relationship Type="http://schemas.openxmlformats.org/officeDocument/2006/relationships/settings" Target="/word/settings.xml" Id="R5c05a2555c25472e" /><Relationship Type="http://schemas.openxmlformats.org/officeDocument/2006/relationships/image" Target="/word/media/5103ebc4-ebfb-4382-b076-8c90b4d46546.png" Id="R608ad4f669d04135" /></Relationships>
</file>