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483f235a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4230ec95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425b13044a2f" /><Relationship Type="http://schemas.openxmlformats.org/officeDocument/2006/relationships/numbering" Target="/word/numbering.xml" Id="Rc59b5a53d9904599" /><Relationship Type="http://schemas.openxmlformats.org/officeDocument/2006/relationships/settings" Target="/word/settings.xml" Id="Rc10f7a86ffc74286" /><Relationship Type="http://schemas.openxmlformats.org/officeDocument/2006/relationships/image" Target="/word/media/d6f633c9-e413-49c9-81b4-abe6dfe3a686.png" Id="R2da84230ec954da0" /></Relationships>
</file>