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d674acac0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e985093d7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Jaito,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d1f01b4424fba" /><Relationship Type="http://schemas.openxmlformats.org/officeDocument/2006/relationships/numbering" Target="/word/numbering.xml" Id="R813e1de3f95542f1" /><Relationship Type="http://schemas.openxmlformats.org/officeDocument/2006/relationships/settings" Target="/word/settings.xml" Id="R5e009f036b184825" /><Relationship Type="http://schemas.openxmlformats.org/officeDocument/2006/relationships/image" Target="/word/media/27832e50-45d3-4861-91a9-42ef88fc226b.png" Id="Rfb7e985093d74e73" /></Relationships>
</file>