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e95ed1fa2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ec8c76f32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Jakhda,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a0e1c83154c5b" /><Relationship Type="http://schemas.openxmlformats.org/officeDocument/2006/relationships/numbering" Target="/word/numbering.xml" Id="Rfe45e78802ca405d" /><Relationship Type="http://schemas.openxmlformats.org/officeDocument/2006/relationships/settings" Target="/word/settings.xml" Id="R1c5fc9bdb35f482d" /><Relationship Type="http://schemas.openxmlformats.org/officeDocument/2006/relationships/image" Target="/word/media/f9b62bfa-a1a2-4af9-9f15-7387cd928096.png" Id="R49dec8c76f324ab5" /></Relationships>
</file>