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de684b799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02cea014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Jaldega,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3dcaa734442c" /><Relationship Type="http://schemas.openxmlformats.org/officeDocument/2006/relationships/numbering" Target="/word/numbering.xml" Id="R28fcd0aa8ea54f6d" /><Relationship Type="http://schemas.openxmlformats.org/officeDocument/2006/relationships/settings" Target="/word/settings.xml" Id="Rc0a22a24d9064328" /><Relationship Type="http://schemas.openxmlformats.org/officeDocument/2006/relationships/image" Target="/word/media/c2f7e735-95f2-44af-a1e0-fd23b31534f4.png" Id="Rcec02cea01434c68" /></Relationships>
</file>