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22691e12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3845b86f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948321b5b4099" /><Relationship Type="http://schemas.openxmlformats.org/officeDocument/2006/relationships/numbering" Target="/word/numbering.xml" Id="R4e0f805497504850" /><Relationship Type="http://schemas.openxmlformats.org/officeDocument/2006/relationships/settings" Target="/word/settings.xml" Id="R8ffa0aac78a74e20" /><Relationship Type="http://schemas.openxmlformats.org/officeDocument/2006/relationships/image" Target="/word/media/093281c0-32f8-4dc5-9436-9e95afebdfb6.png" Id="R8c93845b86f646b2" /></Relationships>
</file>