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e91f51184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8d77f0a6d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ac1fa9614c59" /><Relationship Type="http://schemas.openxmlformats.org/officeDocument/2006/relationships/numbering" Target="/word/numbering.xml" Id="Rf7c59de7211c4c1a" /><Relationship Type="http://schemas.openxmlformats.org/officeDocument/2006/relationships/settings" Target="/word/settings.xml" Id="Ra64f05484a8848ff" /><Relationship Type="http://schemas.openxmlformats.org/officeDocument/2006/relationships/image" Target="/word/media/65d22a0c-4798-4b48-bd10-352d5aaa6e11.png" Id="Ra458d77f0a6d4467" /></Relationships>
</file>