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f5325c36f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fe57cb30a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Jhunpa,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873e5437849d3" /><Relationship Type="http://schemas.openxmlformats.org/officeDocument/2006/relationships/numbering" Target="/word/numbering.xml" Id="R0a732751083240cb" /><Relationship Type="http://schemas.openxmlformats.org/officeDocument/2006/relationships/settings" Target="/word/settings.xml" Id="R11dbd6779b884059" /><Relationship Type="http://schemas.openxmlformats.org/officeDocument/2006/relationships/image" Target="/word/media/eafe7e4a-e14a-4a7f-8384-beff9370027f.png" Id="Ra97fe57cb30a4f02" /></Relationships>
</file>