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4d1326f93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86ccced89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Jogalsar,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a974db1fc40e6" /><Relationship Type="http://schemas.openxmlformats.org/officeDocument/2006/relationships/numbering" Target="/word/numbering.xml" Id="R43422996bbdc4445" /><Relationship Type="http://schemas.openxmlformats.org/officeDocument/2006/relationships/settings" Target="/word/settings.xml" Id="R221810b8b4c646da" /><Relationship Type="http://schemas.openxmlformats.org/officeDocument/2006/relationships/image" Target="/word/media/a0ce00f4-8ed2-466b-98a5-aef2b9e155a7.png" Id="R53b86ccced8941b5" /></Relationships>
</file>