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b9c2933a7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bff2c78f9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Joshiana,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715d228554a1f" /><Relationship Type="http://schemas.openxmlformats.org/officeDocument/2006/relationships/numbering" Target="/word/numbering.xml" Id="R7642257386ce4a33" /><Relationship Type="http://schemas.openxmlformats.org/officeDocument/2006/relationships/settings" Target="/word/settings.xml" Id="Rdb5f244ce0154514" /><Relationship Type="http://schemas.openxmlformats.org/officeDocument/2006/relationships/image" Target="/word/media/34741203-4c12-468b-bee9-c75f1de9049d.png" Id="Rd5bbff2c78f940df" /></Relationships>
</file>