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b2db9a75d245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6190cadada46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Kachhwa,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c173a590be4d7f" /><Relationship Type="http://schemas.openxmlformats.org/officeDocument/2006/relationships/numbering" Target="/word/numbering.xml" Id="R7bd395733fff4652" /><Relationship Type="http://schemas.openxmlformats.org/officeDocument/2006/relationships/settings" Target="/word/settings.xml" Id="Rd087578100f94776" /><Relationship Type="http://schemas.openxmlformats.org/officeDocument/2006/relationships/image" Target="/word/media/4d2ff582-89fa-4ad1-bb91-234342a5e45e.png" Id="R786190cadada46f2" /></Relationships>
</file>