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97a450c28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f653d031e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Kadach,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dfc6bd726b4cb5" /><Relationship Type="http://schemas.openxmlformats.org/officeDocument/2006/relationships/numbering" Target="/word/numbering.xml" Id="R65d5d5f1973e4523" /><Relationship Type="http://schemas.openxmlformats.org/officeDocument/2006/relationships/settings" Target="/word/settings.xml" Id="R3a83a4cc4817492d" /><Relationship Type="http://schemas.openxmlformats.org/officeDocument/2006/relationships/image" Target="/word/media/8d6217cf-8528-4b40-a9a2-5d5e09e02fd8.png" Id="R8d3f653d031e4a09" /></Relationships>
</file>