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24fde9a27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4ad239464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Kakankote,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c756fdd6d4cf5" /><Relationship Type="http://schemas.openxmlformats.org/officeDocument/2006/relationships/numbering" Target="/word/numbering.xml" Id="R280ff5ac62c54668" /><Relationship Type="http://schemas.openxmlformats.org/officeDocument/2006/relationships/settings" Target="/word/settings.xml" Id="R0bd0d94cd575487c" /><Relationship Type="http://schemas.openxmlformats.org/officeDocument/2006/relationships/image" Target="/word/media/2d3d4467-ac3a-48e2-b602-357c823c999b.png" Id="R26e4ad2394644bb3" /></Relationships>
</file>