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8a4bd658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b559dd476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Kakinada, Andhra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371d8eb8042ca" /><Relationship Type="http://schemas.openxmlformats.org/officeDocument/2006/relationships/numbering" Target="/word/numbering.xml" Id="Ra6a125504abd4df0" /><Relationship Type="http://schemas.openxmlformats.org/officeDocument/2006/relationships/settings" Target="/word/settings.xml" Id="Re06b7385160d4143" /><Relationship Type="http://schemas.openxmlformats.org/officeDocument/2006/relationships/image" Target="/word/media/63c42311-7ba0-499b-ba22-2f314a877e88.png" Id="R777b559dd4764c52" /></Relationships>
</file>